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8583" w14:textId="77777777" w:rsidR="00E207CF" w:rsidRDefault="00E207CF" w:rsidP="00E207CF">
      <w:pPr>
        <w:jc w:val="center"/>
        <w:rPr>
          <w:b/>
          <w:bCs/>
          <w:sz w:val="28"/>
          <w:szCs w:val="28"/>
        </w:rPr>
      </w:pPr>
      <w:r>
        <w:rPr>
          <w:b/>
          <w:bCs/>
          <w:sz w:val="28"/>
          <w:szCs w:val="28"/>
        </w:rPr>
        <w:t xml:space="preserve">South Lyon First United Methodist Church </w:t>
      </w:r>
    </w:p>
    <w:p w14:paraId="467E02E4" w14:textId="46458B17" w:rsidR="00A81576" w:rsidRDefault="00B02996" w:rsidP="00B02996">
      <w:pPr>
        <w:jc w:val="center"/>
        <w:rPr>
          <w:b/>
          <w:bCs/>
          <w:sz w:val="28"/>
          <w:szCs w:val="28"/>
        </w:rPr>
      </w:pPr>
      <w:r w:rsidRPr="00B02996">
        <w:rPr>
          <w:b/>
          <w:bCs/>
          <w:sz w:val="28"/>
          <w:szCs w:val="28"/>
        </w:rPr>
        <w:t xml:space="preserve">Self- Enrollment in </w:t>
      </w:r>
      <w:r w:rsidR="005B78BC">
        <w:rPr>
          <w:b/>
          <w:bCs/>
          <w:sz w:val="28"/>
          <w:szCs w:val="28"/>
        </w:rPr>
        <w:t>a</w:t>
      </w:r>
      <w:r w:rsidRPr="00B02996">
        <w:rPr>
          <w:b/>
          <w:bCs/>
          <w:sz w:val="28"/>
          <w:szCs w:val="28"/>
        </w:rPr>
        <w:t>Give the Automatic Giving Program</w:t>
      </w:r>
    </w:p>
    <w:p w14:paraId="159573E1" w14:textId="7793EF35" w:rsidR="005B78BC" w:rsidRPr="005B78BC" w:rsidRDefault="005B78BC" w:rsidP="005B78BC">
      <w:pPr>
        <w:rPr>
          <w:sz w:val="24"/>
          <w:szCs w:val="24"/>
        </w:rPr>
      </w:pPr>
      <w:r w:rsidRPr="005B78BC">
        <w:rPr>
          <w:b/>
          <w:bCs/>
          <w:sz w:val="24"/>
          <w:szCs w:val="24"/>
        </w:rPr>
        <w:t>aGive</w:t>
      </w:r>
      <w:r w:rsidRPr="005B78BC">
        <w:rPr>
          <w:sz w:val="24"/>
          <w:szCs w:val="24"/>
        </w:rPr>
        <w:t xml:space="preserve"> is our automatic giving program for those givers who would like to contribute on a monthly basis directly from their bank account. Our </w:t>
      </w:r>
      <w:r w:rsidRPr="005B78BC">
        <w:rPr>
          <w:b/>
          <w:bCs/>
          <w:sz w:val="24"/>
          <w:szCs w:val="24"/>
        </w:rPr>
        <w:t xml:space="preserve">aGive </w:t>
      </w:r>
      <w:r w:rsidRPr="005B78BC">
        <w:rPr>
          <w:sz w:val="24"/>
          <w:szCs w:val="24"/>
        </w:rPr>
        <w:t>program is easy to enroll in and is the most efficient for our staff resources</w:t>
      </w:r>
      <w:r w:rsidR="00E207CF">
        <w:rPr>
          <w:sz w:val="24"/>
          <w:szCs w:val="24"/>
        </w:rPr>
        <w:t>.</w:t>
      </w:r>
      <w:r w:rsidRPr="005B78BC">
        <w:rPr>
          <w:sz w:val="24"/>
          <w:szCs w:val="24"/>
        </w:rPr>
        <w:t xml:space="preserve"> To enroll in the program, you must 1.) give </w:t>
      </w:r>
      <w:proofErr w:type="gramStart"/>
      <w:r w:rsidRPr="005B78BC">
        <w:rPr>
          <w:sz w:val="24"/>
          <w:szCs w:val="24"/>
        </w:rPr>
        <w:t>monthly</w:t>
      </w:r>
      <w:r w:rsidR="00E207CF">
        <w:rPr>
          <w:sz w:val="24"/>
          <w:szCs w:val="24"/>
        </w:rPr>
        <w:t xml:space="preserve">, </w:t>
      </w:r>
      <w:r w:rsidR="00AE0616">
        <w:rPr>
          <w:sz w:val="24"/>
          <w:szCs w:val="24"/>
        </w:rPr>
        <w:t xml:space="preserve">  </w:t>
      </w:r>
      <w:proofErr w:type="gramEnd"/>
      <w:r w:rsidR="00AE0616">
        <w:rPr>
          <w:sz w:val="24"/>
          <w:szCs w:val="24"/>
        </w:rPr>
        <w:t xml:space="preserve">    </w:t>
      </w:r>
      <w:r w:rsidRPr="005B78BC">
        <w:rPr>
          <w:sz w:val="24"/>
          <w:szCs w:val="24"/>
        </w:rPr>
        <w:t xml:space="preserve"> 2.) sign up to give on the only the </w:t>
      </w:r>
      <w:r w:rsidRPr="00AE0616">
        <w:rPr>
          <w:b/>
          <w:bCs/>
          <w:sz w:val="24"/>
          <w:szCs w:val="24"/>
        </w:rPr>
        <w:t>1</w:t>
      </w:r>
      <w:r w:rsidRPr="00AE0616">
        <w:rPr>
          <w:b/>
          <w:bCs/>
          <w:sz w:val="24"/>
          <w:szCs w:val="24"/>
          <w:vertAlign w:val="superscript"/>
        </w:rPr>
        <w:t>st</w:t>
      </w:r>
      <w:r w:rsidRPr="00AE0616">
        <w:rPr>
          <w:b/>
          <w:bCs/>
          <w:sz w:val="24"/>
          <w:szCs w:val="24"/>
        </w:rPr>
        <w:t xml:space="preserve"> or the 15</w:t>
      </w:r>
      <w:r w:rsidRPr="00AE0616">
        <w:rPr>
          <w:b/>
          <w:bCs/>
          <w:sz w:val="24"/>
          <w:szCs w:val="24"/>
          <w:vertAlign w:val="superscript"/>
        </w:rPr>
        <w:t>th</w:t>
      </w:r>
      <w:r w:rsidRPr="005B78BC">
        <w:rPr>
          <w:sz w:val="24"/>
          <w:szCs w:val="24"/>
        </w:rPr>
        <w:t xml:space="preserve"> of each month and 3.) sign up to give directly from your bank account. </w:t>
      </w:r>
    </w:p>
    <w:p w14:paraId="414DF76B" w14:textId="77777777" w:rsidR="00B02996" w:rsidRPr="00B02996" w:rsidRDefault="00B02996" w:rsidP="00B02996">
      <w:pPr>
        <w:rPr>
          <w:sz w:val="24"/>
          <w:szCs w:val="24"/>
        </w:rPr>
      </w:pPr>
      <w:r w:rsidRPr="00B02996">
        <w:rPr>
          <w:sz w:val="24"/>
          <w:szCs w:val="24"/>
        </w:rPr>
        <w:t xml:space="preserve">To enroll in the automatic giving program, you will need your bank routing number and bank account number. Follow the steps below. </w:t>
      </w:r>
    </w:p>
    <w:p w14:paraId="53D65F76" w14:textId="621911A0" w:rsidR="00B02996" w:rsidRDefault="00B02996" w:rsidP="00B02996">
      <w:pPr>
        <w:rPr>
          <w:b/>
          <w:bCs/>
          <w:sz w:val="24"/>
          <w:szCs w:val="24"/>
        </w:rPr>
      </w:pPr>
    </w:p>
    <w:p w14:paraId="76C60635" w14:textId="1E996AE9" w:rsidR="00B02996" w:rsidRPr="00B02996" w:rsidRDefault="00B02996" w:rsidP="00B02996">
      <w:pPr>
        <w:pStyle w:val="ListParagraph"/>
        <w:numPr>
          <w:ilvl w:val="0"/>
          <w:numId w:val="1"/>
        </w:numPr>
        <w:rPr>
          <w:sz w:val="24"/>
          <w:szCs w:val="24"/>
        </w:rPr>
      </w:pPr>
      <w:r w:rsidRPr="00B02996">
        <w:rPr>
          <w:sz w:val="24"/>
          <w:szCs w:val="24"/>
        </w:rPr>
        <w:t xml:space="preserve">Go the </w:t>
      </w:r>
      <w:r w:rsidRPr="00B02996">
        <w:rPr>
          <w:b/>
          <w:bCs/>
          <w:sz w:val="24"/>
          <w:szCs w:val="24"/>
        </w:rPr>
        <w:t>Give Now</w:t>
      </w:r>
      <w:r w:rsidRPr="00B02996">
        <w:rPr>
          <w:sz w:val="24"/>
          <w:szCs w:val="24"/>
        </w:rPr>
        <w:t xml:space="preserve"> page on the website </w:t>
      </w:r>
      <w:hyperlink r:id="rId7" w:history="1">
        <w:r w:rsidRPr="00B02996">
          <w:rPr>
            <w:rStyle w:val="Hyperlink"/>
            <w:sz w:val="24"/>
            <w:szCs w:val="24"/>
          </w:rPr>
          <w:t>https://secure.myvanco.com/L-YRZV/home</w:t>
        </w:r>
      </w:hyperlink>
    </w:p>
    <w:p w14:paraId="7EA738EB" w14:textId="292433E6" w:rsidR="00B02996" w:rsidRDefault="00B02996" w:rsidP="00B02996">
      <w:pPr>
        <w:pStyle w:val="ListParagraph"/>
        <w:numPr>
          <w:ilvl w:val="0"/>
          <w:numId w:val="1"/>
        </w:numPr>
        <w:rPr>
          <w:sz w:val="24"/>
          <w:szCs w:val="24"/>
        </w:rPr>
      </w:pPr>
      <w:r>
        <w:rPr>
          <w:sz w:val="24"/>
          <w:szCs w:val="24"/>
        </w:rPr>
        <w:t xml:space="preserve">Under the picture for the </w:t>
      </w:r>
      <w:r w:rsidRPr="00B02996">
        <w:rPr>
          <w:b/>
          <w:bCs/>
          <w:sz w:val="24"/>
          <w:szCs w:val="24"/>
        </w:rPr>
        <w:t>Annual Ministry Fund</w:t>
      </w:r>
      <w:r>
        <w:rPr>
          <w:sz w:val="24"/>
          <w:szCs w:val="24"/>
        </w:rPr>
        <w:t xml:space="preserve"> select the </w:t>
      </w:r>
      <w:r w:rsidR="005B78BC">
        <w:rPr>
          <w:sz w:val="24"/>
          <w:szCs w:val="24"/>
        </w:rPr>
        <w:t>“</w:t>
      </w:r>
      <w:r w:rsidRPr="00B02996">
        <w:rPr>
          <w:b/>
          <w:bCs/>
          <w:sz w:val="24"/>
          <w:szCs w:val="24"/>
        </w:rPr>
        <w:t>Make a contribution</w:t>
      </w:r>
      <w:r w:rsidR="005B78BC">
        <w:rPr>
          <w:b/>
          <w:bCs/>
          <w:sz w:val="24"/>
          <w:szCs w:val="24"/>
        </w:rPr>
        <w:t>”</w:t>
      </w:r>
      <w:r>
        <w:rPr>
          <w:sz w:val="24"/>
          <w:szCs w:val="24"/>
        </w:rPr>
        <w:t xml:space="preserve"> button.</w:t>
      </w:r>
    </w:p>
    <w:p w14:paraId="51727B8F" w14:textId="68983B57" w:rsidR="00B02996" w:rsidRDefault="00B02996" w:rsidP="00B02996">
      <w:pPr>
        <w:pStyle w:val="ListParagraph"/>
        <w:numPr>
          <w:ilvl w:val="0"/>
          <w:numId w:val="1"/>
        </w:numPr>
        <w:rPr>
          <w:sz w:val="24"/>
          <w:szCs w:val="24"/>
        </w:rPr>
      </w:pPr>
      <w:r>
        <w:rPr>
          <w:sz w:val="24"/>
          <w:szCs w:val="24"/>
        </w:rPr>
        <w:t xml:space="preserve">In the field for amount enter the amount you would like to give monthly. </w:t>
      </w:r>
    </w:p>
    <w:p w14:paraId="33296853" w14:textId="71308583" w:rsidR="00B02996" w:rsidRDefault="00B02996" w:rsidP="00B02996">
      <w:pPr>
        <w:pStyle w:val="ListParagraph"/>
        <w:numPr>
          <w:ilvl w:val="0"/>
          <w:numId w:val="1"/>
        </w:numPr>
        <w:rPr>
          <w:sz w:val="24"/>
          <w:szCs w:val="24"/>
        </w:rPr>
      </w:pPr>
      <w:r>
        <w:rPr>
          <w:sz w:val="24"/>
          <w:szCs w:val="24"/>
        </w:rPr>
        <w:t>In the field for frequency</w:t>
      </w:r>
      <w:r w:rsidR="00E207CF">
        <w:rPr>
          <w:sz w:val="24"/>
          <w:szCs w:val="24"/>
        </w:rPr>
        <w:t xml:space="preserve"> </w:t>
      </w:r>
      <w:r>
        <w:rPr>
          <w:sz w:val="24"/>
          <w:szCs w:val="24"/>
        </w:rPr>
        <w:t xml:space="preserve">select </w:t>
      </w:r>
      <w:r w:rsidRPr="005B78BC">
        <w:rPr>
          <w:b/>
          <w:bCs/>
          <w:sz w:val="24"/>
          <w:szCs w:val="24"/>
        </w:rPr>
        <w:t>Monthly.</w:t>
      </w:r>
      <w:r>
        <w:rPr>
          <w:sz w:val="24"/>
          <w:szCs w:val="24"/>
        </w:rPr>
        <w:t xml:space="preserve"> </w:t>
      </w:r>
    </w:p>
    <w:p w14:paraId="1559ECE2" w14:textId="106E3076" w:rsidR="005B78BC" w:rsidRPr="00AE0616" w:rsidRDefault="005B78BC" w:rsidP="00B02996">
      <w:pPr>
        <w:pStyle w:val="ListParagraph"/>
        <w:numPr>
          <w:ilvl w:val="0"/>
          <w:numId w:val="1"/>
        </w:numPr>
        <w:rPr>
          <w:sz w:val="24"/>
          <w:szCs w:val="24"/>
        </w:rPr>
      </w:pPr>
      <w:r w:rsidRPr="005B78BC">
        <w:rPr>
          <w:b/>
          <w:bCs/>
          <w:sz w:val="24"/>
          <w:szCs w:val="24"/>
        </w:rPr>
        <w:t>VERY IMPORTANT</w:t>
      </w:r>
      <w:r>
        <w:rPr>
          <w:sz w:val="24"/>
          <w:szCs w:val="24"/>
        </w:rPr>
        <w:t xml:space="preserve"> - In the field for start date, select either the 1</w:t>
      </w:r>
      <w:r w:rsidRPr="005B78BC">
        <w:rPr>
          <w:sz w:val="24"/>
          <w:szCs w:val="24"/>
          <w:vertAlign w:val="superscript"/>
        </w:rPr>
        <w:t>st</w:t>
      </w:r>
      <w:r>
        <w:rPr>
          <w:sz w:val="24"/>
          <w:szCs w:val="24"/>
        </w:rPr>
        <w:t xml:space="preserve"> of a month or the 15</w:t>
      </w:r>
      <w:r w:rsidR="00E207CF" w:rsidRPr="005B78BC">
        <w:rPr>
          <w:sz w:val="24"/>
          <w:szCs w:val="24"/>
          <w:vertAlign w:val="superscript"/>
        </w:rPr>
        <w:t>th</w:t>
      </w:r>
      <w:r w:rsidR="00E207CF">
        <w:rPr>
          <w:sz w:val="24"/>
          <w:szCs w:val="24"/>
        </w:rPr>
        <w:t xml:space="preserve"> of</w:t>
      </w:r>
      <w:r>
        <w:rPr>
          <w:sz w:val="24"/>
          <w:szCs w:val="24"/>
        </w:rPr>
        <w:t xml:space="preserve"> a month. (If you do not pick one of those dates, you will not be enrolled in </w:t>
      </w:r>
      <w:r w:rsidRPr="005B78BC">
        <w:rPr>
          <w:b/>
          <w:bCs/>
          <w:sz w:val="24"/>
          <w:szCs w:val="24"/>
        </w:rPr>
        <w:t>aGive</w:t>
      </w:r>
      <w:r>
        <w:rPr>
          <w:b/>
          <w:bCs/>
          <w:sz w:val="24"/>
          <w:szCs w:val="24"/>
        </w:rPr>
        <w:t>.</w:t>
      </w:r>
      <w:r w:rsidR="00AE0616">
        <w:rPr>
          <w:b/>
          <w:bCs/>
          <w:sz w:val="24"/>
          <w:szCs w:val="24"/>
        </w:rPr>
        <w:t>)</w:t>
      </w:r>
    </w:p>
    <w:p w14:paraId="38A3551C" w14:textId="07B1AAFF" w:rsidR="00AE0616" w:rsidRDefault="00AE0616" w:rsidP="00B02996">
      <w:pPr>
        <w:pStyle w:val="ListParagraph"/>
        <w:numPr>
          <w:ilvl w:val="0"/>
          <w:numId w:val="1"/>
        </w:numPr>
        <w:rPr>
          <w:sz w:val="24"/>
          <w:szCs w:val="24"/>
        </w:rPr>
      </w:pPr>
      <w:r w:rsidRPr="00AE0616">
        <w:rPr>
          <w:sz w:val="24"/>
          <w:szCs w:val="24"/>
        </w:rPr>
        <w:t>At this point, you will need to create an account with Vanco if you do not already</w:t>
      </w:r>
      <w:r>
        <w:rPr>
          <w:sz w:val="24"/>
          <w:szCs w:val="24"/>
        </w:rPr>
        <w:t xml:space="preserve"> </w:t>
      </w:r>
      <w:r w:rsidR="00E207CF">
        <w:rPr>
          <w:sz w:val="24"/>
          <w:szCs w:val="24"/>
        </w:rPr>
        <w:t xml:space="preserve">have </w:t>
      </w:r>
      <w:r w:rsidR="00E207CF" w:rsidRPr="00AE0616">
        <w:rPr>
          <w:sz w:val="24"/>
          <w:szCs w:val="24"/>
        </w:rPr>
        <w:t>one</w:t>
      </w:r>
      <w:r w:rsidRPr="00AE0616">
        <w:rPr>
          <w:sz w:val="24"/>
          <w:szCs w:val="24"/>
        </w:rPr>
        <w:t xml:space="preserve">. </w:t>
      </w:r>
      <w:r>
        <w:rPr>
          <w:sz w:val="24"/>
          <w:szCs w:val="24"/>
        </w:rPr>
        <w:t xml:space="preserve"> (Vanco, a PCI </w:t>
      </w:r>
      <w:r w:rsidR="00E207CF">
        <w:rPr>
          <w:sz w:val="24"/>
          <w:szCs w:val="24"/>
        </w:rPr>
        <w:t>Level 1</w:t>
      </w:r>
      <w:r>
        <w:rPr>
          <w:sz w:val="24"/>
          <w:szCs w:val="24"/>
        </w:rPr>
        <w:t xml:space="preserve"> compliant company, is our payment processor</w:t>
      </w:r>
      <w:r w:rsidR="00E207CF">
        <w:rPr>
          <w:sz w:val="24"/>
          <w:szCs w:val="24"/>
        </w:rPr>
        <w:t>.)</w:t>
      </w:r>
      <w:r>
        <w:rPr>
          <w:sz w:val="24"/>
          <w:szCs w:val="24"/>
        </w:rPr>
        <w:t xml:space="preserve"> </w:t>
      </w:r>
    </w:p>
    <w:p w14:paraId="000F8C46" w14:textId="52B7F7BA" w:rsidR="00AE0616" w:rsidRDefault="00AE0616" w:rsidP="00B02996">
      <w:pPr>
        <w:pStyle w:val="ListParagraph"/>
        <w:numPr>
          <w:ilvl w:val="0"/>
          <w:numId w:val="1"/>
        </w:numPr>
        <w:rPr>
          <w:sz w:val="24"/>
          <w:szCs w:val="24"/>
        </w:rPr>
      </w:pPr>
      <w:r>
        <w:rPr>
          <w:sz w:val="24"/>
          <w:szCs w:val="24"/>
        </w:rPr>
        <w:t xml:space="preserve">After logging in, you will be directed to the Payment Method page. At the type left side of the page, select “Bank Account.” </w:t>
      </w:r>
    </w:p>
    <w:p w14:paraId="76A778AD" w14:textId="0D213197" w:rsidR="00AE0616" w:rsidRDefault="00AE0616" w:rsidP="00B02996">
      <w:pPr>
        <w:pStyle w:val="ListParagraph"/>
        <w:numPr>
          <w:ilvl w:val="0"/>
          <w:numId w:val="1"/>
        </w:numPr>
        <w:rPr>
          <w:sz w:val="24"/>
          <w:szCs w:val="24"/>
        </w:rPr>
      </w:pPr>
      <w:r>
        <w:rPr>
          <w:sz w:val="24"/>
          <w:szCs w:val="24"/>
        </w:rPr>
        <w:t xml:space="preserve">After entering all the bank account information and your contact information, you can proceed on to review the information for your monthly contribution. Be sure to submit when you are done.  </w:t>
      </w:r>
    </w:p>
    <w:p w14:paraId="4D782A3F" w14:textId="1B71ABEE" w:rsidR="00AE0616" w:rsidRDefault="00AE0616" w:rsidP="00AE0616">
      <w:pPr>
        <w:rPr>
          <w:sz w:val="24"/>
          <w:szCs w:val="24"/>
        </w:rPr>
      </w:pPr>
    </w:p>
    <w:p w14:paraId="377344D3" w14:textId="77777777" w:rsidR="00AE0616" w:rsidRPr="00B02996" w:rsidRDefault="00AE0616" w:rsidP="00AE0616">
      <w:pPr>
        <w:rPr>
          <w:sz w:val="24"/>
          <w:szCs w:val="24"/>
        </w:rPr>
      </w:pPr>
      <w:r w:rsidRPr="00B02996">
        <w:rPr>
          <w:sz w:val="24"/>
          <w:szCs w:val="24"/>
        </w:rPr>
        <w:t xml:space="preserve">If you have any problems or questions, contact the Financial Secretary, Lindy Juergens at </w:t>
      </w:r>
      <w:hyperlink r:id="rId8" w:history="1">
        <w:r w:rsidRPr="00B02996">
          <w:rPr>
            <w:rStyle w:val="Hyperlink"/>
            <w:sz w:val="24"/>
            <w:szCs w:val="24"/>
          </w:rPr>
          <w:t>lindyjuergens@southlyonfirstumc.org</w:t>
        </w:r>
      </w:hyperlink>
      <w:r w:rsidRPr="00B02996">
        <w:rPr>
          <w:sz w:val="24"/>
          <w:szCs w:val="24"/>
        </w:rPr>
        <w:t xml:space="preserve"> or at the office number at 248-437-0760.  </w:t>
      </w:r>
    </w:p>
    <w:p w14:paraId="72DD863A" w14:textId="77777777" w:rsidR="00AE0616" w:rsidRPr="00AE0616" w:rsidRDefault="00AE0616" w:rsidP="00AE0616">
      <w:pPr>
        <w:rPr>
          <w:sz w:val="24"/>
          <w:szCs w:val="24"/>
        </w:rPr>
      </w:pPr>
    </w:p>
    <w:sectPr w:rsidR="00AE0616" w:rsidRPr="00AE061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5BE9" w14:textId="77777777" w:rsidR="00EF3B11" w:rsidRDefault="00EF3B11" w:rsidP="00E207CF">
      <w:pPr>
        <w:spacing w:after="0" w:line="240" w:lineRule="auto"/>
      </w:pPr>
      <w:r>
        <w:separator/>
      </w:r>
    </w:p>
  </w:endnote>
  <w:endnote w:type="continuationSeparator" w:id="0">
    <w:p w14:paraId="78A7022A" w14:textId="77777777" w:rsidR="00EF3B11" w:rsidRDefault="00EF3B11" w:rsidP="00E2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4E86" w14:textId="377F6A1C" w:rsidR="00E207CF" w:rsidRDefault="00E207CF">
    <w:pPr>
      <w:pStyle w:val="Footer"/>
    </w:pPr>
    <w:r>
      <w:t>Revised 12/1/2022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951F" w14:textId="77777777" w:rsidR="00EF3B11" w:rsidRDefault="00EF3B11" w:rsidP="00E207CF">
      <w:pPr>
        <w:spacing w:after="0" w:line="240" w:lineRule="auto"/>
      </w:pPr>
      <w:r>
        <w:separator/>
      </w:r>
    </w:p>
  </w:footnote>
  <w:footnote w:type="continuationSeparator" w:id="0">
    <w:p w14:paraId="4C85F73F" w14:textId="77777777" w:rsidR="00EF3B11" w:rsidRDefault="00EF3B11" w:rsidP="00E20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A258B"/>
    <w:multiLevelType w:val="hybridMultilevel"/>
    <w:tmpl w:val="9ED6F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6672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96"/>
    <w:rsid w:val="005B78BC"/>
    <w:rsid w:val="00A81576"/>
    <w:rsid w:val="00AE0616"/>
    <w:rsid w:val="00B02996"/>
    <w:rsid w:val="00E207CF"/>
    <w:rsid w:val="00EF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92C0"/>
  <w15:chartTrackingRefBased/>
  <w15:docId w15:val="{E11D8D42-CEBA-496C-A4EA-FC0F2CC2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996"/>
    <w:rPr>
      <w:color w:val="0563C1" w:themeColor="hyperlink"/>
      <w:u w:val="single"/>
    </w:rPr>
  </w:style>
  <w:style w:type="character" w:styleId="UnresolvedMention">
    <w:name w:val="Unresolved Mention"/>
    <w:basedOn w:val="DefaultParagraphFont"/>
    <w:uiPriority w:val="99"/>
    <w:semiHidden/>
    <w:unhideWhenUsed/>
    <w:rsid w:val="00B02996"/>
    <w:rPr>
      <w:color w:val="605E5C"/>
      <w:shd w:val="clear" w:color="auto" w:fill="E1DFDD"/>
    </w:rPr>
  </w:style>
  <w:style w:type="paragraph" w:styleId="ListParagraph">
    <w:name w:val="List Paragraph"/>
    <w:basedOn w:val="Normal"/>
    <w:uiPriority w:val="34"/>
    <w:qFormat/>
    <w:rsid w:val="00B02996"/>
    <w:pPr>
      <w:ind w:left="720"/>
      <w:contextualSpacing/>
    </w:pPr>
  </w:style>
  <w:style w:type="paragraph" w:styleId="Header">
    <w:name w:val="header"/>
    <w:basedOn w:val="Normal"/>
    <w:link w:val="HeaderChar"/>
    <w:uiPriority w:val="99"/>
    <w:unhideWhenUsed/>
    <w:rsid w:val="00E20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7CF"/>
  </w:style>
  <w:style w:type="paragraph" w:styleId="Footer">
    <w:name w:val="footer"/>
    <w:basedOn w:val="Normal"/>
    <w:link w:val="FooterChar"/>
    <w:uiPriority w:val="99"/>
    <w:unhideWhenUsed/>
    <w:rsid w:val="00E20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yjuergens@southlyonfirstumc.org" TargetMode="External"/><Relationship Id="rId3" Type="http://schemas.openxmlformats.org/officeDocument/2006/relationships/settings" Target="settings.xml"/><Relationship Id="rId7" Type="http://schemas.openxmlformats.org/officeDocument/2006/relationships/hyperlink" Target="https://secure.myvanco.com/L-YRZV/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Juergens</dc:creator>
  <cp:keywords/>
  <dc:description/>
  <cp:lastModifiedBy>Lindy Juergens</cp:lastModifiedBy>
  <cp:revision>2</cp:revision>
  <dcterms:created xsi:type="dcterms:W3CDTF">2022-12-01T17:30:00Z</dcterms:created>
  <dcterms:modified xsi:type="dcterms:W3CDTF">2022-12-01T18:33:00Z</dcterms:modified>
</cp:coreProperties>
</file>