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  <w:bookmarkStart w:id="0" w:name="_GoBack"/>
      <w:bookmarkEnd w:id="0"/>
    </w:p>
    <w:p w14:paraId="00000002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03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04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  <w:t>Leaning on the Everlasting Arms</w:t>
      </w:r>
    </w:p>
    <w:p w14:paraId="00000005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What a fellowship what a joy divine</w:t>
      </w:r>
    </w:p>
    <w:p w14:paraId="00000006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 on the everlasting arms</w:t>
      </w:r>
    </w:p>
    <w:p w14:paraId="00000007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What a blessedness what a peace is mine</w:t>
      </w:r>
    </w:p>
    <w:p w14:paraId="00000008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 on the everlasting arms</w:t>
      </w:r>
    </w:p>
    <w:p w14:paraId="00000009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Leaning, Leaning, </w:t>
      </w:r>
    </w:p>
    <w:p w14:paraId="0000000A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Safe and secure from all alarms</w:t>
      </w:r>
    </w:p>
    <w:p w14:paraId="0000000B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Leaning, Leaning,</w:t>
      </w:r>
    </w:p>
    <w:p w14:paraId="0000000C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 on the everlasting arms</w:t>
      </w:r>
    </w:p>
    <w:p w14:paraId="0000000D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0E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What have I to dread what have I to fear</w:t>
      </w:r>
    </w:p>
    <w:p w14:paraId="0000000F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 on the everlasting arms</w:t>
      </w:r>
    </w:p>
    <w:p w14:paraId="00000010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have blessed peace with my Lord so near</w:t>
      </w:r>
    </w:p>
    <w:p w14:paraId="00000011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 on the everlasting arms</w:t>
      </w:r>
    </w:p>
    <w:p w14:paraId="00000012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Leaning, Leaning, </w:t>
      </w:r>
    </w:p>
    <w:p w14:paraId="00000013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Safe and secure from all alarms</w:t>
      </w:r>
    </w:p>
    <w:p w14:paraId="00000014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Leaning, Leaning,</w:t>
      </w:r>
    </w:p>
    <w:p w14:paraId="00000015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Leaning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on the everlasting arms</w:t>
      </w:r>
    </w:p>
    <w:p w14:paraId="00000016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17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18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19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1A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1B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1C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1D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1E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1F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0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1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  <w:tab/>
      </w:r>
    </w:p>
    <w:p w14:paraId="00000022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3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4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5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6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7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8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29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  <w:t>The Table</w:t>
      </w:r>
    </w:p>
    <w:p w14:paraId="0000002A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</w:rPr>
        <w:t>Verse 1</w:t>
      </w:r>
    </w:p>
    <w:p w14:paraId="0000002B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There is a table</w:t>
      </w:r>
    </w:p>
    <w:p w14:paraId="0000002C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Filled with best food</w:t>
      </w:r>
    </w:p>
    <w:p w14:paraId="0000002D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 xml:space="preserve">Can you hear the Father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calling</w:t>
      </w:r>
      <w:proofErr w:type="gramEnd"/>
    </w:p>
    <w:p w14:paraId="0000002E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There's a seat just for you</w:t>
      </w:r>
    </w:p>
    <w:p w14:paraId="0000002F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And at this table</w:t>
      </w:r>
    </w:p>
    <w:p w14:paraId="00000030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All is forgiven</w:t>
      </w:r>
    </w:p>
    <w:p w14:paraId="00000031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Trade in your chains of bondage</w:t>
      </w:r>
    </w:p>
    <w:p w14:paraId="00000032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For crowns of freedom</w:t>
      </w:r>
    </w:p>
    <w:p w14:paraId="00000033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34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</w:rPr>
        <w:t>Chorus</w:t>
      </w:r>
    </w:p>
    <w:p w14:paraId="00000035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All are welcome at the table</w:t>
      </w:r>
    </w:p>
    <w:p w14:paraId="00000036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There is a place just for you</w:t>
      </w:r>
    </w:p>
    <w:p w14:paraId="00000037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No condemnation at the table</w:t>
      </w:r>
    </w:p>
    <w:p w14:paraId="00000038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There is a place just for you</w:t>
      </w:r>
    </w:p>
    <w:p w14:paraId="00000039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(Just for you)</w:t>
      </w:r>
    </w:p>
    <w:p w14:paraId="0000003A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3B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  <w:highlight w:val="white"/>
        </w:rPr>
        <w:t>Verse 2</w:t>
      </w:r>
    </w:p>
    <w:p w14:paraId="0000003C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This is the table</w:t>
      </w:r>
    </w:p>
    <w:p w14:paraId="0000003D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Of new beginnings</w:t>
      </w:r>
    </w:p>
    <w:p w14:paraId="0000003E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These cups are full of love</w:t>
      </w:r>
    </w:p>
    <w:p w14:paraId="0000003F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it's never ending</w:t>
      </w:r>
    </w:p>
    <w:p w14:paraId="00000040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at this table</w:t>
      </w:r>
    </w:p>
    <w:p w14:paraId="00000041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There are no orphans</w:t>
      </w:r>
    </w:p>
    <w:p w14:paraId="00000042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Just a loving father</w:t>
      </w:r>
    </w:p>
    <w:p w14:paraId="00000043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his sons and daughters</w:t>
      </w:r>
    </w:p>
    <w:p w14:paraId="00000044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45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  <w:highlight w:val="white"/>
        </w:rPr>
        <w:t>Bridge</w:t>
      </w:r>
    </w:p>
    <w:p w14:paraId="00000046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Leave your shame at the door</w:t>
      </w:r>
    </w:p>
    <w:p w14:paraId="00000047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won't need it anymore</w:t>
      </w:r>
    </w:p>
    <w:p w14:paraId="00000048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Hold your head up high</w:t>
      </w:r>
    </w:p>
    <w:p w14:paraId="00000049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This is the start of your new life</w:t>
      </w:r>
    </w:p>
    <w:p w14:paraId="0000004A" w14:textId="77777777" w:rsidR="00A273D4" w:rsidRDefault="00A273D4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4B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Leave your chains at the door</w:t>
      </w:r>
    </w:p>
    <w:p w14:paraId="0000004C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They can't hold you anymore</w:t>
      </w:r>
    </w:p>
    <w:p w14:paraId="0000004D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lastRenderedPageBreak/>
        <w:t>Hold yo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ur head up high</w:t>
      </w:r>
    </w:p>
    <w:p w14:paraId="0000004E" w14:textId="77777777" w:rsidR="00A273D4" w:rsidRDefault="00114F3F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This is the start of your new life</w:t>
      </w:r>
    </w:p>
    <w:sectPr w:rsidR="00A273D4">
      <w:headerReference w:type="default" r:id="rId7"/>
      <w:pgSz w:w="15840" w:h="12240" w:orient="landscape"/>
      <w:pgMar w:top="540" w:right="450" w:bottom="450" w:left="630" w:header="255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A6A30" w14:textId="77777777" w:rsidR="00114F3F" w:rsidRDefault="00114F3F">
      <w:pPr>
        <w:spacing w:line="240" w:lineRule="auto"/>
      </w:pPr>
      <w:r>
        <w:separator/>
      </w:r>
    </w:p>
  </w:endnote>
  <w:endnote w:type="continuationSeparator" w:id="0">
    <w:p w14:paraId="757BD2AC" w14:textId="77777777" w:rsidR="00114F3F" w:rsidRDefault="00114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B25C" w14:textId="77777777" w:rsidR="00114F3F" w:rsidRDefault="00114F3F">
      <w:pPr>
        <w:spacing w:line="240" w:lineRule="auto"/>
      </w:pPr>
      <w:r>
        <w:separator/>
      </w:r>
    </w:p>
  </w:footnote>
  <w:footnote w:type="continuationSeparator" w:id="0">
    <w:p w14:paraId="252F4815" w14:textId="77777777" w:rsidR="00114F3F" w:rsidRDefault="00114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A273D4" w:rsidRDefault="00114F3F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September 19                                  </w:t>
    </w:r>
    <w:r>
      <w:rPr>
        <w:rFonts w:ascii="Times New Roman" w:eastAsia="Times New Roman" w:hAnsi="Times New Roman" w:cs="Times New Roman"/>
        <w:sz w:val="30"/>
        <w:szCs w:val="30"/>
      </w:rPr>
      <w:tab/>
      <w:t xml:space="preserve">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4"/>
    <w:rsid w:val="00114F3F"/>
    <w:rsid w:val="0084374B"/>
    <w:rsid w:val="00A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784CC-D2FD-4E72-9E37-6107454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GwRR4I/dmFEQglcIDrdJeur9A==">AMUW2mVQZrpqUiXRODmkFnKATr/0CNJGx+kOFbPGLJSG0z63VA4254xjh/ni9sChmqKEWw704/NCTjvoKpGW+4LkLaI3WmOvQYLv4pB3TcDX9iu2qWlfUX0=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mediaministry@southlyonfirstumc.org</cp:lastModifiedBy>
  <cp:revision>2</cp:revision>
  <dcterms:created xsi:type="dcterms:W3CDTF">2021-09-15T13:22:00Z</dcterms:created>
  <dcterms:modified xsi:type="dcterms:W3CDTF">2021-09-15T13:22:00Z</dcterms:modified>
</cp:coreProperties>
</file>